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646"/>
        <w:tblW w:w="0" w:type="auto"/>
        <w:tblLook w:val="04A0" w:firstRow="1" w:lastRow="0" w:firstColumn="1" w:lastColumn="0" w:noHBand="0" w:noVBand="1"/>
      </w:tblPr>
      <w:tblGrid>
        <w:gridCol w:w="438"/>
        <w:gridCol w:w="1543"/>
        <w:gridCol w:w="1491"/>
        <w:gridCol w:w="1180"/>
        <w:gridCol w:w="1635"/>
        <w:gridCol w:w="1488"/>
        <w:gridCol w:w="1821"/>
        <w:gridCol w:w="1583"/>
        <w:gridCol w:w="1552"/>
      </w:tblGrid>
      <w:tr w:rsidR="003A01AE" w:rsidTr="00511033">
        <w:tc>
          <w:tcPr>
            <w:tcW w:w="43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43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80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48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82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3A01AE" w:rsidTr="00511033">
        <w:tc>
          <w:tcPr>
            <w:tcW w:w="12731" w:type="dxa"/>
            <w:gridSpan w:val="9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</w:p>
        </w:tc>
      </w:tr>
      <w:tr w:rsidR="003A01AE" w:rsidTr="00511033">
        <w:tc>
          <w:tcPr>
            <w:tcW w:w="43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3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Характерные черты музыкального стиля Л.Бетховена.</w:t>
            </w:r>
          </w:p>
        </w:tc>
        <w:tc>
          <w:tcPr>
            <w:tcW w:w="149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80" w:type="dxa"/>
          </w:tcPr>
          <w:p w:rsidR="003A01AE" w:rsidRPr="00C961F5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Изу</w:t>
            </w:r>
            <w:r>
              <w:rPr>
                <w:rFonts w:ascii="Times New Roman" w:hAnsi="Times New Roman" w:cs="Times New Roman"/>
              </w:rPr>
              <w:t>чение нового материала</w:t>
            </w:r>
          </w:p>
        </w:tc>
        <w:tc>
          <w:tcPr>
            <w:tcW w:w="1635" w:type="dxa"/>
          </w:tcPr>
          <w:p w:rsidR="003A01AE" w:rsidRDefault="003A01AE" w:rsidP="00511033">
            <w:pPr>
              <w:rPr>
                <w:rFonts w:ascii="Times New Roman" w:hAnsi="Times New Roman" w:cs="Times New Roman"/>
              </w:rPr>
            </w:pPr>
          </w:p>
          <w:p w:rsidR="003A01AE" w:rsidRPr="00C961F5" w:rsidRDefault="003A01AE" w:rsidP="00511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3A01AE" w:rsidRDefault="003A01AE" w:rsidP="00511033">
            <w:pPr>
              <w:rPr>
                <w:rFonts w:ascii="Times New Roman" w:hAnsi="Times New Roman" w:cs="Times New Roman"/>
              </w:rPr>
            </w:pPr>
          </w:p>
          <w:p w:rsidR="003A01AE" w:rsidRPr="00C961F5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82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«Жизнь и творчество Л.Бетховена»</w:t>
            </w:r>
          </w:p>
        </w:tc>
        <w:tc>
          <w:tcPr>
            <w:tcW w:w="1583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</w:p>
        </w:tc>
      </w:tr>
      <w:tr w:rsidR="003A01AE" w:rsidRPr="00BD742C" w:rsidTr="00511033">
        <w:tc>
          <w:tcPr>
            <w:tcW w:w="43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Тождество и контраст </w:t>
            </w:r>
            <w:proofErr w:type="gramStart"/>
            <w:r>
              <w:rPr>
                <w:rFonts w:ascii="Times New Roman" w:hAnsi="Times New Roman" w:cs="Times New Roman"/>
              </w:rPr>
              <w:t>–о</w:t>
            </w:r>
            <w:proofErr w:type="gramEnd"/>
            <w:r>
              <w:rPr>
                <w:rFonts w:ascii="Times New Roman" w:hAnsi="Times New Roman" w:cs="Times New Roman"/>
              </w:rPr>
              <w:t>сновные формы развития музыки в симфонии.</w:t>
            </w:r>
          </w:p>
        </w:tc>
        <w:tc>
          <w:tcPr>
            <w:tcW w:w="149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80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35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82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исполнительское развитие песни.</w:t>
            </w:r>
          </w:p>
        </w:tc>
        <w:tc>
          <w:tcPr>
            <w:tcW w:w="1583" w:type="dxa"/>
          </w:tcPr>
          <w:p w:rsidR="003A01AE" w:rsidRPr="00BD742C" w:rsidRDefault="00D54336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A01AE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</w:p>
        </w:tc>
      </w:tr>
      <w:tr w:rsidR="003A01AE" w:rsidTr="00511033">
        <w:tc>
          <w:tcPr>
            <w:tcW w:w="43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</w:tcPr>
          <w:p w:rsidR="003A01AE" w:rsidRPr="00BD742C" w:rsidRDefault="00D54336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Симфония№7 Д.Д Шостакович.</w:t>
            </w:r>
          </w:p>
        </w:tc>
        <w:tc>
          <w:tcPr>
            <w:tcW w:w="1491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80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</w:p>
        </w:tc>
        <w:tc>
          <w:tcPr>
            <w:tcW w:w="1635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488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</w:t>
            </w:r>
          </w:p>
        </w:tc>
        <w:tc>
          <w:tcPr>
            <w:tcW w:w="1821" w:type="dxa"/>
          </w:tcPr>
          <w:p w:rsidR="003A01AE" w:rsidRPr="00BD742C" w:rsidRDefault="00D54336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Прослушать </w:t>
            </w:r>
          </w:p>
        </w:tc>
        <w:tc>
          <w:tcPr>
            <w:tcW w:w="1583" w:type="dxa"/>
          </w:tcPr>
          <w:p w:rsidR="003A01AE" w:rsidRPr="00BD742C" w:rsidRDefault="00D54336" w:rsidP="00511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A01AE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3A01AE" w:rsidRPr="00BD742C" w:rsidRDefault="003A01AE" w:rsidP="00511033">
            <w:pPr>
              <w:rPr>
                <w:rFonts w:ascii="Times New Roman" w:hAnsi="Times New Roman" w:cs="Times New Roman"/>
              </w:rPr>
            </w:pPr>
          </w:p>
        </w:tc>
      </w:tr>
    </w:tbl>
    <w:p w:rsidR="003A01AE" w:rsidRDefault="003A01AE" w:rsidP="003A01AE"/>
    <w:p w:rsidR="003A01AE" w:rsidRDefault="004F6EE2" w:rsidP="003A01A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759D62E" wp14:editId="0C7A84CC">
            <wp:simplePos x="0" y="0"/>
            <wp:positionH relativeFrom="column">
              <wp:posOffset>5301615</wp:posOffset>
            </wp:positionH>
            <wp:positionV relativeFrom="paragraph">
              <wp:posOffset>1905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1033" w:rsidRDefault="00511033" w:rsidP="00511033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11033" w:rsidRDefault="00511033" w:rsidP="00511033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3A01AE" w:rsidRDefault="003A01AE" w:rsidP="003A01AE"/>
    <w:p w:rsidR="003A01AE" w:rsidRDefault="003A01AE" w:rsidP="003A01AE">
      <w:pPr>
        <w:rPr>
          <w:rFonts w:ascii="Times New Roman" w:hAnsi="Times New Roman" w:cs="Times New Roman"/>
          <w:b/>
          <w:sz w:val="28"/>
          <w:szCs w:val="28"/>
        </w:rPr>
      </w:pPr>
    </w:p>
    <w:p w:rsidR="003A01AE" w:rsidRDefault="003A01AE" w:rsidP="003A01AE">
      <w:pPr>
        <w:rPr>
          <w:rFonts w:ascii="Times New Roman" w:hAnsi="Times New Roman" w:cs="Times New Roman"/>
          <w:b/>
          <w:sz w:val="28"/>
          <w:szCs w:val="28"/>
        </w:rPr>
      </w:pPr>
    </w:p>
    <w:p w:rsidR="003A01AE" w:rsidRDefault="003A01AE" w:rsidP="003A01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узыка 7 класс</w:t>
      </w:r>
    </w:p>
    <w:p w:rsidR="003A01AE" w:rsidRPr="0045536C" w:rsidRDefault="003A01AE" w:rsidP="003A01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неделю-1</w:t>
      </w:r>
      <w:r w:rsidRPr="0045536C">
        <w:rPr>
          <w:rFonts w:ascii="Times New Roman" w:hAnsi="Times New Roman" w:cs="Times New Roman"/>
          <w:b/>
          <w:sz w:val="28"/>
          <w:szCs w:val="28"/>
        </w:rPr>
        <w:t>час</w:t>
      </w:r>
    </w:p>
    <w:p w:rsidR="000F2FE3" w:rsidRDefault="000F2FE3"/>
    <w:sectPr w:rsidR="000F2FE3" w:rsidSect="00511033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1AE"/>
    <w:rsid w:val="00093A54"/>
    <w:rsid w:val="000F2FE3"/>
    <w:rsid w:val="003A01AE"/>
    <w:rsid w:val="004F6EE2"/>
    <w:rsid w:val="00511033"/>
    <w:rsid w:val="00D54336"/>
    <w:rsid w:val="00F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3</cp:revision>
  <dcterms:created xsi:type="dcterms:W3CDTF">2020-04-09T17:45:00Z</dcterms:created>
  <dcterms:modified xsi:type="dcterms:W3CDTF">2020-04-10T09:28:00Z</dcterms:modified>
</cp:coreProperties>
</file>